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94" w:rsidRPr="009C6C94" w:rsidRDefault="009C6C94" w:rsidP="009C6C94">
      <w:pPr>
        <w:tabs>
          <w:tab w:val="left" w:leader="underscore" w:pos="5510"/>
        </w:tabs>
        <w:ind w:left="-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6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Первичная профсоюзная организация </w:t>
      </w:r>
    </w:p>
    <w:p w:rsidR="009C6C94" w:rsidRDefault="009C6C94" w:rsidP="009C6C94">
      <w:pPr>
        <w:tabs>
          <w:tab w:val="left" w:leader="underscore" w:pos="5510"/>
        </w:tabs>
        <w:ind w:left="-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</w:t>
      </w:r>
    </w:p>
    <w:p w:rsidR="009C6C94" w:rsidRPr="009C6C94" w:rsidRDefault="009C6C94" w:rsidP="009C6C94">
      <w:pPr>
        <w:tabs>
          <w:tab w:val="left" w:leader="underscore" w:pos="5510"/>
        </w:tabs>
        <w:ind w:left="-3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C6C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организация здравоохранения</w:t>
      </w:r>
    </w:p>
    <w:p w:rsidR="009C6C94" w:rsidRPr="00EE3C40" w:rsidRDefault="009C6C94" w:rsidP="008949E9">
      <w:pPr>
        <w:pStyle w:val="1"/>
        <w:tabs>
          <w:tab w:val="left" w:pos="5424"/>
        </w:tabs>
        <w:spacing w:after="0"/>
        <w:ind w:firstLine="0"/>
        <w:jc w:val="both"/>
        <w:rPr>
          <w:lang w:val="ru-RU"/>
        </w:rPr>
      </w:pPr>
    </w:p>
    <w:p w:rsidR="00B45B8F" w:rsidRDefault="00B45B8F" w:rsidP="00B45B8F">
      <w:pPr>
        <w:pStyle w:val="1"/>
        <w:tabs>
          <w:tab w:val="left" w:pos="5424"/>
        </w:tabs>
        <w:spacing w:after="0"/>
        <w:ind w:firstLine="0"/>
        <w:jc w:val="both"/>
        <w:rPr>
          <w:lang w:val="ru-RU"/>
        </w:rPr>
      </w:pPr>
    </w:p>
    <w:p w:rsidR="009C6C94" w:rsidRDefault="009C6C94" w:rsidP="00B45B8F">
      <w:pPr>
        <w:pStyle w:val="1"/>
        <w:tabs>
          <w:tab w:val="left" w:pos="5424"/>
        </w:tabs>
        <w:spacing w:after="0"/>
        <w:ind w:firstLine="0"/>
        <w:jc w:val="both"/>
        <w:rPr>
          <w:lang w:val="ru-RU"/>
        </w:rPr>
      </w:pPr>
    </w:p>
    <w:p w:rsidR="00F05173" w:rsidRDefault="00F05173" w:rsidP="00B45B8F">
      <w:pPr>
        <w:pStyle w:val="1"/>
        <w:tabs>
          <w:tab w:val="left" w:pos="5424"/>
        </w:tabs>
        <w:spacing w:after="0"/>
        <w:ind w:firstLine="0"/>
        <w:jc w:val="both"/>
        <w:rPr>
          <w:lang w:val="ru-RU"/>
        </w:rPr>
      </w:pPr>
    </w:p>
    <w:p w:rsidR="009C6C94" w:rsidRPr="00EE3C40" w:rsidRDefault="009C6C94" w:rsidP="00B45B8F">
      <w:pPr>
        <w:pStyle w:val="1"/>
        <w:tabs>
          <w:tab w:val="left" w:pos="5424"/>
        </w:tabs>
        <w:spacing w:after="0"/>
        <w:ind w:firstLine="0"/>
        <w:jc w:val="both"/>
        <w:rPr>
          <w:lang w:val="ru-RU"/>
        </w:rPr>
      </w:pPr>
    </w:p>
    <w:p w:rsidR="009C6C94" w:rsidRDefault="000A1507" w:rsidP="00B45B8F">
      <w:pPr>
        <w:pStyle w:val="1"/>
        <w:spacing w:after="0"/>
        <w:ind w:firstLine="0"/>
        <w:jc w:val="center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Показатели работы </w:t>
      </w:r>
    </w:p>
    <w:p w:rsidR="00F05173" w:rsidRDefault="000A1507" w:rsidP="00B45B8F">
      <w:pPr>
        <w:pStyle w:val="1"/>
        <w:spacing w:after="0"/>
        <w:ind w:firstLine="0"/>
        <w:jc w:val="center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>общественного инспектора по охране труда ______</w:t>
      </w:r>
      <w:r w:rsidR="000A3F91" w:rsidRPr="00CB62F3">
        <w:rPr>
          <w:color w:val="000000"/>
          <w:sz w:val="28"/>
          <w:szCs w:val="28"/>
          <w:lang w:val="ru-RU" w:eastAsia="ru-RU" w:bidi="ru-RU"/>
        </w:rPr>
        <w:t>_</w:t>
      </w:r>
      <w:r w:rsidR="00F05173">
        <w:rPr>
          <w:color w:val="000000"/>
          <w:sz w:val="28"/>
          <w:szCs w:val="28"/>
          <w:lang w:val="ru-RU" w:eastAsia="ru-RU" w:bidi="ru-RU"/>
        </w:rPr>
        <w:t>__</w:t>
      </w:r>
      <w:r w:rsidR="000A3F91" w:rsidRPr="00CB62F3">
        <w:rPr>
          <w:color w:val="000000"/>
          <w:sz w:val="28"/>
          <w:szCs w:val="28"/>
          <w:lang w:val="ru-RU" w:eastAsia="ru-RU" w:bidi="ru-RU"/>
        </w:rPr>
        <w:t xml:space="preserve">____________ </w:t>
      </w:r>
    </w:p>
    <w:p w:rsidR="00F05173" w:rsidRDefault="00F05173" w:rsidP="00F05173">
      <w:pPr>
        <w:pStyle w:val="1"/>
        <w:spacing w:after="0"/>
        <w:ind w:left="1440" w:firstLine="0"/>
        <w:rPr>
          <w:color w:val="000000"/>
          <w:lang w:val="ru-RU" w:eastAsia="ru-RU" w:bidi="ru-RU"/>
        </w:rPr>
      </w:pPr>
      <w:r>
        <w:rPr>
          <w:color w:val="000000"/>
          <w:sz w:val="20"/>
          <w:szCs w:val="20"/>
          <w:lang w:val="ru-RU" w:eastAsia="ru-RU" w:bidi="ru-RU"/>
        </w:rPr>
        <w:t xml:space="preserve">         </w:t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</w:r>
      <w:r>
        <w:rPr>
          <w:color w:val="000000"/>
          <w:sz w:val="20"/>
          <w:szCs w:val="20"/>
          <w:lang w:val="ru-RU" w:eastAsia="ru-RU" w:bidi="ru-RU"/>
        </w:rPr>
        <w:tab/>
        <w:t xml:space="preserve">             </w:t>
      </w:r>
      <w:r w:rsidRPr="000A3F91">
        <w:rPr>
          <w:color w:val="000000"/>
          <w:sz w:val="20"/>
          <w:szCs w:val="20"/>
          <w:lang w:val="ru-RU" w:eastAsia="ru-RU" w:bidi="ru-RU"/>
        </w:rPr>
        <w:t>фамилия, инициалы</w:t>
      </w:r>
    </w:p>
    <w:p w:rsidR="000A1507" w:rsidRPr="00CB62F3" w:rsidRDefault="000A1507" w:rsidP="00B45B8F">
      <w:pPr>
        <w:pStyle w:val="1"/>
        <w:spacing w:after="0"/>
        <w:ind w:firstLine="0"/>
        <w:jc w:val="center"/>
        <w:rPr>
          <w:color w:val="000000"/>
          <w:sz w:val="28"/>
          <w:szCs w:val="28"/>
          <w:lang w:val="ru-RU" w:eastAsia="ru-RU" w:bidi="ru-RU"/>
        </w:rPr>
      </w:pPr>
      <w:r w:rsidRPr="00CB62F3">
        <w:rPr>
          <w:color w:val="000000"/>
          <w:sz w:val="28"/>
          <w:szCs w:val="28"/>
          <w:lang w:val="ru-RU" w:eastAsia="ru-RU" w:bidi="ru-RU"/>
        </w:rPr>
        <w:t>в _</w:t>
      </w:r>
      <w:r>
        <w:rPr>
          <w:color w:val="000000"/>
          <w:sz w:val="28"/>
          <w:szCs w:val="28"/>
          <w:lang w:val="ru-RU" w:eastAsia="ru-RU" w:bidi="ru-RU"/>
        </w:rPr>
        <w:t>_</w:t>
      </w:r>
      <w:r w:rsidRPr="00CB62F3">
        <w:rPr>
          <w:color w:val="000000"/>
          <w:sz w:val="28"/>
          <w:szCs w:val="28"/>
          <w:lang w:val="ru-RU" w:eastAsia="ru-RU" w:bidi="ru-RU"/>
        </w:rPr>
        <w:t>_ полугодии _</w:t>
      </w:r>
      <w:r>
        <w:rPr>
          <w:color w:val="000000"/>
          <w:sz w:val="28"/>
          <w:szCs w:val="28"/>
          <w:lang w:val="ru-RU" w:eastAsia="ru-RU" w:bidi="ru-RU"/>
        </w:rPr>
        <w:t>_</w:t>
      </w:r>
      <w:r w:rsidRPr="00CB62F3">
        <w:rPr>
          <w:color w:val="000000"/>
          <w:sz w:val="28"/>
          <w:szCs w:val="28"/>
          <w:lang w:val="ru-RU" w:eastAsia="ru-RU" w:bidi="ru-RU"/>
        </w:rPr>
        <w:t>____ года</w:t>
      </w:r>
    </w:p>
    <w:p w:rsidR="00CB62F3" w:rsidRPr="00CB62F3" w:rsidRDefault="000A3F91" w:rsidP="008949E9">
      <w:pPr>
        <w:pStyle w:val="1"/>
        <w:spacing w:after="0"/>
        <w:ind w:firstLine="0"/>
        <w:jc w:val="both"/>
        <w:rPr>
          <w:color w:val="000000"/>
          <w:sz w:val="28"/>
          <w:szCs w:val="28"/>
          <w:lang w:val="ru-RU" w:eastAsia="ru-RU" w:bidi="ru-RU"/>
        </w:rPr>
      </w:pPr>
      <w:r w:rsidRPr="00CB62F3">
        <w:rPr>
          <w:color w:val="000000"/>
          <w:sz w:val="28"/>
          <w:szCs w:val="28"/>
          <w:lang w:val="ru-RU" w:eastAsia="ru-RU" w:bidi="ru-RU"/>
        </w:rPr>
        <w:tab/>
      </w:r>
      <w:r w:rsidRPr="00CB62F3">
        <w:rPr>
          <w:color w:val="000000"/>
          <w:sz w:val="28"/>
          <w:szCs w:val="28"/>
          <w:lang w:val="ru-RU" w:eastAsia="ru-RU" w:bidi="ru-RU"/>
        </w:rPr>
        <w:tab/>
      </w:r>
    </w:p>
    <w:tbl>
      <w:tblPr>
        <w:tblStyle w:val="a4"/>
        <w:tblW w:w="9778" w:type="dxa"/>
        <w:tblInd w:w="-34" w:type="dxa"/>
        <w:tblLook w:val="04A0" w:firstRow="1" w:lastRow="0" w:firstColumn="1" w:lastColumn="0" w:noHBand="0" w:noVBand="1"/>
      </w:tblPr>
      <w:tblGrid>
        <w:gridCol w:w="629"/>
        <w:gridCol w:w="3511"/>
        <w:gridCol w:w="2637"/>
        <w:gridCol w:w="1617"/>
        <w:gridCol w:w="1384"/>
      </w:tblGrid>
      <w:tr w:rsidR="00B45B8F" w:rsidRPr="00CB62F3" w:rsidTr="00B45B8F">
        <w:tc>
          <w:tcPr>
            <w:tcW w:w="629" w:type="dxa"/>
            <w:vAlign w:val="center"/>
          </w:tcPr>
          <w:p w:rsidR="00B45B8F" w:rsidRPr="00CB62F3" w:rsidRDefault="00B45B8F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CB62F3">
              <w:rPr>
                <w:sz w:val="28"/>
                <w:szCs w:val="28"/>
                <w:lang w:val="ru-RU"/>
              </w:rPr>
              <w:t>№ п</w:t>
            </w:r>
            <w:r w:rsidRPr="00CB62F3">
              <w:rPr>
                <w:sz w:val="28"/>
                <w:szCs w:val="28"/>
              </w:rPr>
              <w:t>/</w:t>
            </w:r>
            <w:r w:rsidRPr="00CB62F3">
              <w:rPr>
                <w:sz w:val="28"/>
                <w:szCs w:val="28"/>
                <w:lang w:val="ru-RU"/>
              </w:rPr>
              <w:t>п</w:t>
            </w:r>
          </w:p>
        </w:tc>
        <w:tc>
          <w:tcPr>
            <w:tcW w:w="3511" w:type="dxa"/>
            <w:vAlign w:val="center"/>
          </w:tcPr>
          <w:p w:rsidR="00B45B8F" w:rsidRPr="00CB62F3" w:rsidRDefault="00B45B8F" w:rsidP="000A1507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CB62F3">
              <w:rPr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2637" w:type="dxa"/>
            <w:vAlign w:val="center"/>
          </w:tcPr>
          <w:p w:rsidR="00B45B8F" w:rsidRDefault="00B45B8F" w:rsidP="000A1507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CB62F3"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 xml:space="preserve">ритерии </w:t>
            </w:r>
          </w:p>
          <w:p w:rsidR="00B45B8F" w:rsidRPr="00CB62F3" w:rsidRDefault="00B45B8F" w:rsidP="000A1507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оценки</w:t>
            </w:r>
          </w:p>
        </w:tc>
        <w:tc>
          <w:tcPr>
            <w:tcW w:w="1617" w:type="dxa"/>
          </w:tcPr>
          <w:p w:rsidR="00B45B8F" w:rsidRPr="00CB62F3" w:rsidRDefault="00B45B8F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баллов</w:t>
            </w:r>
          </w:p>
        </w:tc>
        <w:tc>
          <w:tcPr>
            <w:tcW w:w="1384" w:type="dxa"/>
          </w:tcPr>
          <w:p w:rsidR="00B45B8F" w:rsidRDefault="00B45B8F" w:rsidP="008949E9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Результат</w:t>
            </w:r>
          </w:p>
        </w:tc>
      </w:tr>
      <w:tr w:rsidR="00B45B8F" w:rsidRPr="00CB62F3" w:rsidTr="00B45B8F">
        <w:trPr>
          <w:trHeight w:val="405"/>
        </w:trPr>
        <w:tc>
          <w:tcPr>
            <w:tcW w:w="629" w:type="dxa"/>
            <w:vMerge w:val="restart"/>
          </w:tcPr>
          <w:p w:rsidR="00B45B8F" w:rsidRPr="00CB62F3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11" w:type="dxa"/>
            <w:vMerge w:val="restart"/>
          </w:tcPr>
          <w:p w:rsidR="00B45B8F" w:rsidRPr="000A1507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Осуществление общественного</w:t>
            </w:r>
          </w:p>
          <w:p w:rsidR="00B45B8F" w:rsidRPr="000A1507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контроля за соблюдением</w:t>
            </w:r>
          </w:p>
          <w:p w:rsidR="00B45B8F" w:rsidRPr="00CB62F3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по охране труда в соответствии с установленной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рганизации периодичностью</w:t>
            </w:r>
          </w:p>
        </w:tc>
        <w:tc>
          <w:tcPr>
            <w:tcW w:w="2637" w:type="dxa"/>
          </w:tcPr>
          <w:p w:rsidR="00B45B8F" w:rsidRPr="000A1507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Контроль проводился, по его результатам</w:t>
            </w:r>
          </w:p>
          <w:p w:rsidR="00B45B8F" w:rsidRPr="00CB62F3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установлено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и более нарушений</w:t>
            </w:r>
          </w:p>
        </w:tc>
        <w:tc>
          <w:tcPr>
            <w:tcW w:w="1617" w:type="dxa"/>
          </w:tcPr>
          <w:p w:rsidR="00B45B8F" w:rsidRPr="00CB62F3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465"/>
        </w:trPr>
        <w:tc>
          <w:tcPr>
            <w:tcW w:w="629" w:type="dxa"/>
            <w:vMerge/>
          </w:tcPr>
          <w:p w:rsidR="00B45B8F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11" w:type="dxa"/>
            <w:vMerge/>
          </w:tcPr>
          <w:p w:rsidR="00B45B8F" w:rsidRPr="000A1507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45B8F" w:rsidRPr="000A1507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Контроль проводился, по его результатам</w:t>
            </w:r>
          </w:p>
          <w:p w:rsidR="00B45B8F" w:rsidRPr="00CB62F3" w:rsidRDefault="00B45B8F" w:rsidP="004F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установлено </w:t>
            </w:r>
            <w:r w:rsidR="004F7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 w:rsidR="004F74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617" w:type="dxa"/>
          </w:tcPr>
          <w:p w:rsidR="00B45B8F" w:rsidRPr="00CB62F3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465"/>
        </w:trPr>
        <w:tc>
          <w:tcPr>
            <w:tcW w:w="629" w:type="dxa"/>
            <w:vMerge/>
          </w:tcPr>
          <w:p w:rsidR="00B45B8F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11" w:type="dxa"/>
            <w:vMerge/>
          </w:tcPr>
          <w:p w:rsidR="00B45B8F" w:rsidRPr="000A1507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45B8F" w:rsidRPr="000A1507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Контроль проводился, по его результатам</w:t>
            </w:r>
          </w:p>
          <w:p w:rsidR="00B45B8F" w:rsidRPr="000A1507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нарушения не установлены</w:t>
            </w:r>
          </w:p>
        </w:tc>
        <w:tc>
          <w:tcPr>
            <w:tcW w:w="1617" w:type="dxa"/>
          </w:tcPr>
          <w:p w:rsidR="00B45B8F" w:rsidRPr="00CB62F3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510"/>
        </w:trPr>
        <w:tc>
          <w:tcPr>
            <w:tcW w:w="629" w:type="dxa"/>
            <w:vMerge/>
          </w:tcPr>
          <w:p w:rsidR="00B45B8F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11" w:type="dxa"/>
            <w:vMerge/>
          </w:tcPr>
          <w:p w:rsidR="00B45B8F" w:rsidRPr="000A1507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45B8F" w:rsidRPr="00CB62F3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не проводился</w:t>
            </w:r>
          </w:p>
        </w:tc>
        <w:tc>
          <w:tcPr>
            <w:tcW w:w="1617" w:type="dxa"/>
          </w:tcPr>
          <w:p w:rsidR="00B45B8F" w:rsidRPr="00CB62F3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1096"/>
        </w:trPr>
        <w:tc>
          <w:tcPr>
            <w:tcW w:w="629" w:type="dxa"/>
          </w:tcPr>
          <w:p w:rsidR="00B45B8F" w:rsidRPr="00CB62F3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11" w:type="dxa"/>
          </w:tcPr>
          <w:p w:rsidR="00B45B8F" w:rsidRPr="00CB62F3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нарушений требований по охране труда вне периодичности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1507">
              <w:rPr>
                <w:rFonts w:ascii="Times New Roman" w:hAnsi="Times New Roman" w:cs="Times New Roman"/>
                <w:sz w:val="28"/>
                <w:szCs w:val="28"/>
              </w:rPr>
              <w:t>роведения контроля с внесением соответствующей записи в журнал контроля или выдачей рекомендации по устранению нарушений</w:t>
            </w:r>
          </w:p>
        </w:tc>
        <w:tc>
          <w:tcPr>
            <w:tcW w:w="2637" w:type="dxa"/>
          </w:tcPr>
          <w:p w:rsidR="00B45B8F" w:rsidRPr="00836DDA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случаев</w:t>
            </w:r>
          </w:p>
        </w:tc>
        <w:tc>
          <w:tcPr>
            <w:tcW w:w="1617" w:type="dxa"/>
          </w:tcPr>
          <w:p w:rsidR="00B45B8F" w:rsidRPr="00836DDA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c>
          <w:tcPr>
            <w:tcW w:w="629" w:type="dxa"/>
          </w:tcPr>
          <w:p w:rsidR="00B45B8F" w:rsidRPr="00CB62F3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511" w:type="dxa"/>
          </w:tcPr>
          <w:p w:rsidR="00B45B8F" w:rsidRPr="00C733F3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3F3">
              <w:rPr>
                <w:rFonts w:ascii="Times New Roman" w:hAnsi="Times New Roman" w:cs="Times New Roman"/>
                <w:sz w:val="28"/>
                <w:szCs w:val="28"/>
              </w:rPr>
              <w:t>Выявление случаев нарушения</w:t>
            </w:r>
          </w:p>
          <w:p w:rsidR="00B45B8F" w:rsidRPr="00C733F3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3F3">
              <w:rPr>
                <w:rFonts w:ascii="Times New Roman" w:hAnsi="Times New Roman" w:cs="Times New Roman"/>
                <w:sz w:val="28"/>
                <w:szCs w:val="28"/>
              </w:rPr>
              <w:t>общественным инспектором по</w:t>
            </w:r>
          </w:p>
          <w:p w:rsidR="00B45B8F" w:rsidRPr="00C733F3" w:rsidRDefault="004F74EA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охране т</w:t>
            </w:r>
            <w:r w:rsidR="00B45B8F" w:rsidRPr="00C733F3">
              <w:rPr>
                <w:rFonts w:ascii="Times New Roman" w:hAnsi="Times New Roman" w:cs="Times New Roman"/>
                <w:sz w:val="28"/>
                <w:szCs w:val="28"/>
              </w:rPr>
              <w:t>руда периодичности</w:t>
            </w:r>
          </w:p>
          <w:p w:rsidR="00B45B8F" w:rsidRPr="00CB62F3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3F3">
              <w:rPr>
                <w:rFonts w:ascii="Times New Roman" w:hAnsi="Times New Roman" w:cs="Times New Roman"/>
                <w:sz w:val="28"/>
                <w:szCs w:val="28"/>
              </w:rPr>
              <w:t>проведения контроля</w:t>
            </w:r>
          </w:p>
        </w:tc>
        <w:tc>
          <w:tcPr>
            <w:tcW w:w="2637" w:type="dxa"/>
          </w:tcPr>
          <w:p w:rsidR="00B45B8F" w:rsidRPr="00CB62F3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B8F">
              <w:rPr>
                <w:rFonts w:ascii="Times New Roman" w:hAnsi="Times New Roman" w:cs="Times New Roman"/>
                <w:sz w:val="28"/>
                <w:szCs w:val="28"/>
              </w:rPr>
              <w:t>При наличии случаев</w:t>
            </w:r>
          </w:p>
        </w:tc>
        <w:tc>
          <w:tcPr>
            <w:tcW w:w="1617" w:type="dxa"/>
          </w:tcPr>
          <w:p w:rsidR="00B45B8F" w:rsidRPr="00CB62F3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384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265"/>
        </w:trPr>
        <w:tc>
          <w:tcPr>
            <w:tcW w:w="629" w:type="dxa"/>
            <w:vMerge w:val="restart"/>
          </w:tcPr>
          <w:p w:rsidR="00B45B8F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511" w:type="dxa"/>
            <w:vMerge w:val="restart"/>
          </w:tcPr>
          <w:p w:rsidR="00B45B8F" w:rsidRPr="00C733F3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33F3">
              <w:rPr>
                <w:rFonts w:ascii="Times New Roman" w:hAnsi="Times New Roman" w:cs="Times New Roman"/>
                <w:sz w:val="28"/>
                <w:szCs w:val="28"/>
              </w:rPr>
              <w:t>формление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контроля (внесение записей в журнал контроля, составление </w:t>
            </w:r>
            <w:r w:rsidRPr="00C733F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33F3">
              <w:rPr>
                <w:rFonts w:ascii="Times New Roman" w:hAnsi="Times New Roman" w:cs="Times New Roman"/>
                <w:sz w:val="28"/>
                <w:szCs w:val="28"/>
              </w:rPr>
              <w:t xml:space="preserve">странению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33F3">
              <w:rPr>
                <w:rFonts w:ascii="Times New Roman" w:hAnsi="Times New Roman" w:cs="Times New Roman"/>
                <w:sz w:val="28"/>
                <w:szCs w:val="28"/>
              </w:rPr>
              <w:t>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7" w:type="dxa"/>
          </w:tcPr>
          <w:p w:rsidR="00B45B8F" w:rsidRPr="00CB62F3" w:rsidRDefault="00B45B8F" w:rsidP="009C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 и в установленные сроки</w:t>
            </w:r>
          </w:p>
        </w:tc>
        <w:tc>
          <w:tcPr>
            <w:tcW w:w="1617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855"/>
        </w:trPr>
        <w:tc>
          <w:tcPr>
            <w:tcW w:w="629" w:type="dxa"/>
            <w:vMerge/>
          </w:tcPr>
          <w:p w:rsidR="00B45B8F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11" w:type="dxa"/>
            <w:vMerge/>
          </w:tcPr>
          <w:p w:rsidR="00B45B8F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45B8F" w:rsidRPr="00CB62F3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 форме либо с нарушением установленных сроков</w:t>
            </w:r>
          </w:p>
        </w:tc>
        <w:tc>
          <w:tcPr>
            <w:tcW w:w="1617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384" w:type="dxa"/>
          </w:tcPr>
          <w:p w:rsidR="00B45B8F" w:rsidRDefault="00B45B8F" w:rsidP="00894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136"/>
        </w:trPr>
        <w:tc>
          <w:tcPr>
            <w:tcW w:w="629" w:type="dxa"/>
            <w:vMerge w:val="restart"/>
          </w:tcPr>
          <w:p w:rsidR="00B45B8F" w:rsidRPr="00CB62F3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511" w:type="dxa"/>
            <w:vMerge w:val="restart"/>
          </w:tcPr>
          <w:p w:rsidR="00B45B8F" w:rsidRPr="00CB62F3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2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устранением</w:t>
            </w:r>
            <w:r w:rsidRPr="001A5021">
              <w:rPr>
                <w:rFonts w:ascii="Times New Roman" w:hAnsi="Times New Roman" w:cs="Times New Roman"/>
                <w:sz w:val="28"/>
                <w:szCs w:val="28"/>
              </w:rPr>
              <w:t xml:space="preserve"> ранее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явленных </w:t>
            </w:r>
            <w:r w:rsidRPr="001A5021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5021">
              <w:rPr>
                <w:rFonts w:ascii="Times New Roman" w:hAnsi="Times New Roman" w:cs="Times New Roman"/>
                <w:sz w:val="28"/>
                <w:szCs w:val="28"/>
              </w:rPr>
              <w:t>о охране труда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B45B8F" w:rsidRPr="00836DDA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проводится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85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B45B8F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</w:tcPr>
          <w:p w:rsidR="00B45B8F" w:rsidRPr="001A5021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B45B8F" w:rsidRPr="00836DDA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не проводится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600"/>
        </w:trPr>
        <w:tc>
          <w:tcPr>
            <w:tcW w:w="629" w:type="dxa"/>
            <w:vMerge w:val="restart"/>
          </w:tcPr>
          <w:p w:rsidR="00B45B8F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511" w:type="dxa"/>
            <w:vMerge w:val="restart"/>
          </w:tcPr>
          <w:p w:rsidR="00B45B8F" w:rsidRPr="001A5021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5021">
              <w:rPr>
                <w:rFonts w:ascii="Times New Roman" w:hAnsi="Times New Roman" w:cs="Times New Roman"/>
                <w:sz w:val="28"/>
                <w:szCs w:val="28"/>
              </w:rPr>
              <w:t>одготовка предложений</w:t>
            </w:r>
          </w:p>
          <w:p w:rsidR="00B45B8F" w:rsidRPr="00CB62F3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21">
              <w:rPr>
                <w:rFonts w:ascii="Times New Roman" w:hAnsi="Times New Roman" w:cs="Times New Roman"/>
                <w:sz w:val="28"/>
                <w:szCs w:val="28"/>
              </w:rPr>
              <w:t>профсоюзному комитету по улучшению условий труда</w:t>
            </w:r>
          </w:p>
        </w:tc>
        <w:tc>
          <w:tcPr>
            <w:tcW w:w="2637" w:type="dxa"/>
          </w:tcPr>
          <w:p w:rsidR="00B45B8F" w:rsidRPr="00836DDA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поступали</w:t>
            </w:r>
          </w:p>
        </w:tc>
        <w:tc>
          <w:tcPr>
            <w:tcW w:w="1617" w:type="dxa"/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525"/>
        </w:trPr>
        <w:tc>
          <w:tcPr>
            <w:tcW w:w="629" w:type="dxa"/>
            <w:vMerge/>
          </w:tcPr>
          <w:p w:rsidR="00B45B8F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11" w:type="dxa"/>
            <w:vMerge/>
          </w:tcPr>
          <w:p w:rsidR="00B45B8F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45B8F" w:rsidRPr="00836DDA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не поступали</w:t>
            </w:r>
          </w:p>
        </w:tc>
        <w:tc>
          <w:tcPr>
            <w:tcW w:w="1617" w:type="dxa"/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200"/>
        </w:trPr>
        <w:tc>
          <w:tcPr>
            <w:tcW w:w="629" w:type="dxa"/>
            <w:vMerge w:val="restart"/>
          </w:tcPr>
          <w:p w:rsidR="00B45B8F" w:rsidRDefault="00B45B8F" w:rsidP="00B45B8F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511" w:type="dxa"/>
            <w:vMerge w:val="restart"/>
          </w:tcPr>
          <w:p w:rsidR="00B45B8F" w:rsidRPr="00CB62F3" w:rsidRDefault="00B45B8F" w:rsidP="00B45B8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2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021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(рассмотрение устных обращений)</w:t>
            </w:r>
            <w:r w:rsidRPr="001A502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 охраны труда</w:t>
            </w:r>
          </w:p>
        </w:tc>
        <w:tc>
          <w:tcPr>
            <w:tcW w:w="2637" w:type="dxa"/>
          </w:tcPr>
          <w:p w:rsidR="00B45B8F" w:rsidRPr="00836DDA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проводилась</w:t>
            </w:r>
          </w:p>
        </w:tc>
        <w:tc>
          <w:tcPr>
            <w:tcW w:w="1617" w:type="dxa"/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275"/>
        </w:trPr>
        <w:tc>
          <w:tcPr>
            <w:tcW w:w="629" w:type="dxa"/>
            <w:vMerge/>
            <w:vAlign w:val="center"/>
          </w:tcPr>
          <w:p w:rsidR="00B45B8F" w:rsidRDefault="00B45B8F" w:rsidP="001A5021">
            <w:pPr>
              <w:pStyle w:val="1"/>
              <w:spacing w:after="0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11" w:type="dxa"/>
            <w:vMerge/>
            <w:vAlign w:val="center"/>
          </w:tcPr>
          <w:p w:rsidR="00B45B8F" w:rsidRPr="001A5021" w:rsidRDefault="00B45B8F" w:rsidP="001A502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45B8F" w:rsidRPr="00836DDA" w:rsidRDefault="00B45B8F" w:rsidP="00B45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не проводилась</w:t>
            </w:r>
          </w:p>
        </w:tc>
        <w:tc>
          <w:tcPr>
            <w:tcW w:w="1617" w:type="dxa"/>
          </w:tcPr>
          <w:p w:rsidR="00B45B8F" w:rsidRDefault="0076131C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384" w:type="dxa"/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B8F" w:rsidRPr="00CB62F3" w:rsidTr="00B45B8F">
        <w:trPr>
          <w:trHeight w:val="539"/>
        </w:trPr>
        <w:tc>
          <w:tcPr>
            <w:tcW w:w="8394" w:type="dxa"/>
            <w:gridSpan w:val="4"/>
            <w:tcBorders>
              <w:bottom w:val="single" w:sz="4" w:space="0" w:color="auto"/>
            </w:tcBorders>
            <w:vAlign w:val="center"/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45B8F" w:rsidRDefault="00B45B8F" w:rsidP="001A5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507" w:rsidRDefault="000A1507" w:rsidP="008949E9">
      <w:pPr>
        <w:pStyle w:val="1"/>
        <w:spacing w:after="0"/>
        <w:ind w:firstLine="0"/>
        <w:jc w:val="both"/>
        <w:rPr>
          <w:sz w:val="28"/>
          <w:szCs w:val="28"/>
          <w:lang w:val="ru-RU"/>
        </w:rPr>
      </w:pPr>
    </w:p>
    <w:tbl>
      <w:tblPr>
        <w:tblW w:w="9674" w:type="dxa"/>
        <w:tblInd w:w="-34" w:type="dxa"/>
        <w:tblLook w:val="00A0" w:firstRow="1" w:lastRow="0" w:firstColumn="1" w:lastColumn="0" w:noHBand="0" w:noVBand="0"/>
      </w:tblPr>
      <w:tblGrid>
        <w:gridCol w:w="6238"/>
        <w:gridCol w:w="3436"/>
      </w:tblGrid>
      <w:tr w:rsidR="003A6D6B" w:rsidRPr="003A6D6B" w:rsidTr="008949E9">
        <w:trPr>
          <w:trHeight w:val="188"/>
        </w:trPr>
        <w:tc>
          <w:tcPr>
            <w:tcW w:w="6238" w:type="dxa"/>
          </w:tcPr>
          <w:p w:rsidR="003A6D6B" w:rsidRDefault="00B45B8F" w:rsidP="00894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Председатель профсоюзной организации</w:t>
            </w:r>
          </w:p>
          <w:p w:rsidR="004F74EA" w:rsidRDefault="004F74EA" w:rsidP="00894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(председатель общественной комиссии </w:t>
            </w:r>
          </w:p>
          <w:p w:rsidR="004F74EA" w:rsidRPr="003A6D6B" w:rsidRDefault="004F74EA" w:rsidP="00894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по охране труда)</w:t>
            </w:r>
          </w:p>
        </w:tc>
        <w:tc>
          <w:tcPr>
            <w:tcW w:w="3436" w:type="dxa"/>
          </w:tcPr>
          <w:p w:rsidR="003A6D6B" w:rsidRDefault="003A6D6B" w:rsidP="00894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_______________________</w:t>
            </w:r>
          </w:p>
          <w:p w:rsidR="003A6D6B" w:rsidRPr="003A6D6B" w:rsidRDefault="003A6D6B" w:rsidP="00894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</w:t>
            </w:r>
            <w:r w:rsidRPr="003A6D6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инициалы, фамилия</w:t>
            </w:r>
          </w:p>
        </w:tc>
      </w:tr>
    </w:tbl>
    <w:p w:rsidR="00A61F61" w:rsidRDefault="00A61F61" w:rsidP="008949E9">
      <w:pPr>
        <w:pStyle w:val="1"/>
        <w:spacing w:after="0"/>
        <w:ind w:firstLine="0"/>
        <w:jc w:val="both"/>
        <w:rPr>
          <w:sz w:val="28"/>
          <w:szCs w:val="28"/>
          <w:lang w:val="ru-RU"/>
        </w:rPr>
      </w:pPr>
    </w:p>
    <w:p w:rsidR="00A61F61" w:rsidRDefault="00A61F61" w:rsidP="008949E9">
      <w:pPr>
        <w:pStyle w:val="1"/>
        <w:spacing w:after="0"/>
        <w:ind w:firstLine="0"/>
        <w:jc w:val="both"/>
        <w:rPr>
          <w:sz w:val="28"/>
          <w:szCs w:val="28"/>
          <w:lang w:val="ru-RU"/>
        </w:rPr>
      </w:pPr>
    </w:p>
    <w:sectPr w:rsidR="00A61F61" w:rsidSect="008949E9">
      <w:pgSz w:w="11900" w:h="16840"/>
      <w:pgMar w:top="709" w:right="1102" w:bottom="1086" w:left="1701" w:header="658" w:footer="65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C24BB"/>
    <w:multiLevelType w:val="hybridMultilevel"/>
    <w:tmpl w:val="126C1DEC"/>
    <w:lvl w:ilvl="0" w:tplc="F70E652E">
      <w:start w:val="1"/>
      <w:numFmt w:val="decimal"/>
      <w:lvlText w:val="%1."/>
      <w:lvlJc w:val="left"/>
      <w:pPr>
        <w:ind w:left="8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2EEC5BBB"/>
    <w:multiLevelType w:val="hybridMultilevel"/>
    <w:tmpl w:val="A11080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6820366"/>
    <w:multiLevelType w:val="hybridMultilevel"/>
    <w:tmpl w:val="FF60C050"/>
    <w:lvl w:ilvl="0" w:tplc="DD968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66B98"/>
    <w:multiLevelType w:val="hybridMultilevel"/>
    <w:tmpl w:val="FD66FD7A"/>
    <w:lvl w:ilvl="0" w:tplc="DD968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40"/>
    <w:rsid w:val="0005481A"/>
    <w:rsid w:val="000A1507"/>
    <w:rsid w:val="000A3F91"/>
    <w:rsid w:val="001A5021"/>
    <w:rsid w:val="003A6D6B"/>
    <w:rsid w:val="004B764D"/>
    <w:rsid w:val="004F74EA"/>
    <w:rsid w:val="0070546E"/>
    <w:rsid w:val="0076131C"/>
    <w:rsid w:val="00836DDA"/>
    <w:rsid w:val="008949E9"/>
    <w:rsid w:val="00954125"/>
    <w:rsid w:val="009C6C94"/>
    <w:rsid w:val="00A547E8"/>
    <w:rsid w:val="00A61F61"/>
    <w:rsid w:val="00A87966"/>
    <w:rsid w:val="00B44A7B"/>
    <w:rsid w:val="00B45B8F"/>
    <w:rsid w:val="00C733F3"/>
    <w:rsid w:val="00CB62F3"/>
    <w:rsid w:val="00CC6EB4"/>
    <w:rsid w:val="00E20AE2"/>
    <w:rsid w:val="00EA3766"/>
    <w:rsid w:val="00EE3C40"/>
    <w:rsid w:val="00F05173"/>
    <w:rsid w:val="00F5663E"/>
    <w:rsid w:val="00F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A341-8F8A-4652-8B9D-B4937F23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3C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3C40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sid w:val="00EE3C40"/>
    <w:pPr>
      <w:spacing w:after="600"/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table" w:styleId="a4">
    <w:name w:val="Table Grid"/>
    <w:basedOn w:val="a1"/>
    <w:uiPriority w:val="59"/>
    <w:rsid w:val="00EE3C4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4A7B"/>
    <w:pPr>
      <w:ind w:left="720"/>
      <w:contextualSpacing/>
    </w:pPr>
  </w:style>
  <w:style w:type="paragraph" w:customStyle="1" w:styleId="Standard">
    <w:name w:val="Standard"/>
    <w:rsid w:val="00E20A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78B5-6568-4A78-A13C-AB0FFEAD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k.zlotnik@affise.com</dc:creator>
  <cp:lastModifiedBy>Пользователь Windows</cp:lastModifiedBy>
  <cp:revision>9</cp:revision>
  <dcterms:created xsi:type="dcterms:W3CDTF">2023-12-06T12:50:00Z</dcterms:created>
  <dcterms:modified xsi:type="dcterms:W3CDTF">2024-01-12T09:31:00Z</dcterms:modified>
</cp:coreProperties>
</file>